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F1" w:rsidRPr="00F865F6" w:rsidRDefault="00DF51F1" w:rsidP="00DF51F1">
      <w:pPr>
        <w:pStyle w:val="Heading2"/>
        <w:ind w:right="159"/>
        <w:jc w:val="center"/>
        <w:rPr>
          <w:color w:val="000000" w:themeColor="text1"/>
        </w:rPr>
      </w:pPr>
      <w:r w:rsidRPr="00F865F6">
        <w:rPr>
          <w:color w:val="000000" w:themeColor="text1"/>
          <w:w w:val="120"/>
        </w:rPr>
        <w:t xml:space="preserve">Deed for Further </w:t>
      </w:r>
      <w:r w:rsidRPr="00F865F6">
        <w:rPr>
          <w:color w:val="000000" w:themeColor="text1"/>
          <w:spacing w:val="-2"/>
          <w:w w:val="120"/>
        </w:rPr>
        <w:t>Charge</w:t>
      </w:r>
    </w:p>
    <w:p w:rsidR="00DF51F1" w:rsidRDefault="00DF51F1" w:rsidP="00DF51F1">
      <w:pPr>
        <w:pStyle w:val="BodyText"/>
        <w:spacing w:before="163"/>
        <w:rPr>
          <w:b/>
        </w:rPr>
      </w:pPr>
    </w:p>
    <w:p w:rsidR="00DF51F1" w:rsidRDefault="00DF51F1" w:rsidP="00DF51F1">
      <w:pPr>
        <w:pStyle w:val="BodyText"/>
        <w:spacing w:line="309" w:lineRule="auto"/>
        <w:ind w:left="113" w:right="252"/>
        <w:jc w:val="both"/>
      </w:pPr>
      <w:r>
        <w:rPr>
          <w:w w:val="105"/>
        </w:rPr>
        <w:t>This Further Charge made and executed at Srinagar on……day of month November, 2022, between (</w:t>
      </w:r>
      <w:proofErr w:type="gramStart"/>
      <w:r>
        <w:rPr>
          <w:w w:val="105"/>
        </w:rPr>
        <w:t>Name</w:t>
      </w:r>
      <w:proofErr w:type="gramEnd"/>
      <w:r>
        <w:rPr>
          <w:w w:val="105"/>
        </w:rPr>
        <w:t xml:space="preserve">)…… Son/Daughter/Wife of (Father’s/Husband’s name), Age......Marital Status........., (Profession), </w:t>
      </w:r>
      <w:r>
        <w:rPr>
          <w:spacing w:val="-2"/>
          <w:w w:val="105"/>
        </w:rPr>
        <w:t xml:space="preserve">(Nationality), Resident of....................................Having </w:t>
      </w:r>
      <w:proofErr w:type="spellStart"/>
      <w:r>
        <w:rPr>
          <w:spacing w:val="-2"/>
          <w:w w:val="105"/>
        </w:rPr>
        <w:t>Aadharcard</w:t>
      </w:r>
      <w:proofErr w:type="spellEnd"/>
      <w:r>
        <w:rPr>
          <w:spacing w:val="-2"/>
          <w:w w:val="105"/>
        </w:rPr>
        <w:t xml:space="preserve"> No</w:t>
      </w:r>
      <w:proofErr w:type="gramStart"/>
      <w:r>
        <w:rPr>
          <w:spacing w:val="-2"/>
          <w:w w:val="105"/>
        </w:rPr>
        <w:t>./</w:t>
      </w:r>
      <w:proofErr w:type="gramEnd"/>
      <w:r>
        <w:rPr>
          <w:spacing w:val="-2"/>
          <w:w w:val="105"/>
        </w:rPr>
        <w:t xml:space="preserve"> </w:t>
      </w:r>
      <w:proofErr w:type="spellStart"/>
      <w:r>
        <w:rPr>
          <w:w w:val="105"/>
        </w:rPr>
        <w:t>PanNo</w:t>
      </w:r>
      <w:proofErr w:type="spellEnd"/>
      <w:r>
        <w:rPr>
          <w:w w:val="105"/>
        </w:rPr>
        <w:t xml:space="preserve">./ Election </w:t>
      </w:r>
      <w:proofErr w:type="spellStart"/>
      <w:r>
        <w:rPr>
          <w:w w:val="105"/>
        </w:rPr>
        <w:t>IdNo</w:t>
      </w:r>
      <w:proofErr w:type="spellEnd"/>
      <w:r>
        <w:rPr>
          <w:w w:val="105"/>
        </w:rPr>
        <w:t xml:space="preserve"> (herein after called" the </w:t>
      </w:r>
      <w:proofErr w:type="spellStart"/>
      <w:r>
        <w:rPr>
          <w:w w:val="105"/>
        </w:rPr>
        <w:t>borrower"which</w:t>
      </w:r>
      <w:proofErr w:type="spellEnd"/>
      <w:r>
        <w:rPr>
          <w:w w:val="105"/>
        </w:rPr>
        <w:t xml:space="preserve"> expression shall </w:t>
      </w:r>
      <w:proofErr w:type="spellStart"/>
      <w:r>
        <w:rPr>
          <w:w w:val="105"/>
        </w:rPr>
        <w:t>also,where</w:t>
      </w:r>
      <w:proofErr w:type="spellEnd"/>
      <w:r>
        <w:rPr>
          <w:w w:val="105"/>
        </w:rPr>
        <w:t xml:space="preserve"> the context so </w:t>
      </w:r>
      <w:proofErr w:type="spellStart"/>
      <w:r>
        <w:rPr>
          <w:w w:val="105"/>
        </w:rPr>
        <w:t>admits,includepersons</w:t>
      </w:r>
      <w:proofErr w:type="spellEnd"/>
      <w:r>
        <w:rPr>
          <w:w w:val="105"/>
        </w:rPr>
        <w:t xml:space="preserve"> entitled to redeem the security)of the One Part.</w:t>
      </w:r>
    </w:p>
    <w:p w:rsidR="00DF51F1" w:rsidRPr="00F865F6" w:rsidRDefault="00DF51F1" w:rsidP="00DF51F1">
      <w:pPr>
        <w:pStyle w:val="Heading2"/>
        <w:spacing w:before="3"/>
        <w:ind w:left="1080"/>
        <w:jc w:val="center"/>
        <w:rPr>
          <w:color w:val="000000" w:themeColor="text1"/>
        </w:rPr>
      </w:pPr>
      <w:r w:rsidRPr="00F865F6">
        <w:rPr>
          <w:color w:val="000000" w:themeColor="text1"/>
          <w:spacing w:val="-5"/>
          <w:w w:val="125"/>
        </w:rPr>
        <w:t>AND</w:t>
      </w:r>
    </w:p>
    <w:p w:rsidR="00DF51F1" w:rsidRDefault="00DF51F1" w:rsidP="00DF51F1">
      <w:pPr>
        <w:pStyle w:val="BodyText"/>
        <w:spacing w:before="82"/>
        <w:ind w:left="113"/>
      </w:pPr>
      <w:r>
        <w:rPr>
          <w:w w:val="110"/>
        </w:rPr>
        <w:t xml:space="preserve">(Name)…….Son/Daughter/Wife </w:t>
      </w:r>
      <w:proofErr w:type="gramStart"/>
      <w:r>
        <w:rPr>
          <w:w w:val="110"/>
        </w:rPr>
        <w:t>of(</w:t>
      </w:r>
      <w:proofErr w:type="gramEnd"/>
      <w:r>
        <w:rPr>
          <w:w w:val="110"/>
        </w:rPr>
        <w:t>Father’s/</w:t>
      </w:r>
      <w:proofErr w:type="spellStart"/>
      <w:r>
        <w:rPr>
          <w:w w:val="110"/>
        </w:rPr>
        <w:t>Husband’sname</w:t>
      </w:r>
      <w:proofErr w:type="spellEnd"/>
      <w:r>
        <w:rPr>
          <w:w w:val="110"/>
        </w:rPr>
        <w:t>)……</w:t>
      </w:r>
      <w:r>
        <w:rPr>
          <w:spacing w:val="-5"/>
          <w:w w:val="110"/>
        </w:rPr>
        <w:t>Age</w:t>
      </w:r>
    </w:p>
    <w:p w:rsidR="00DF51F1" w:rsidRDefault="00DF51F1" w:rsidP="00DF51F1">
      <w:pPr>
        <w:pStyle w:val="BodyText"/>
        <w:spacing w:before="81"/>
        <w:ind w:left="113"/>
      </w:pPr>
      <w:r>
        <w:rPr>
          <w:w w:val="105"/>
        </w:rPr>
        <w:t>......Marital Status.........</w:t>
      </w:r>
      <w:proofErr w:type="gramStart"/>
      <w:r>
        <w:rPr>
          <w:w w:val="105"/>
        </w:rPr>
        <w:t>,(</w:t>
      </w:r>
      <w:proofErr w:type="gramEnd"/>
      <w:r>
        <w:rPr>
          <w:w w:val="105"/>
        </w:rPr>
        <w:t>Professional Status),(Nationality),</w:t>
      </w:r>
      <w:proofErr w:type="spellStart"/>
      <w:r>
        <w:rPr>
          <w:w w:val="105"/>
        </w:rPr>
        <w:t>Resident</w:t>
      </w:r>
      <w:r>
        <w:rPr>
          <w:spacing w:val="-5"/>
          <w:w w:val="105"/>
        </w:rPr>
        <w:t>of</w:t>
      </w:r>
      <w:proofErr w:type="spellEnd"/>
    </w:p>
    <w:p w:rsidR="00DF51F1" w:rsidRDefault="00DF51F1" w:rsidP="00DF51F1">
      <w:pPr>
        <w:pStyle w:val="BodyText"/>
        <w:spacing w:before="81" w:line="309" w:lineRule="auto"/>
        <w:ind w:left="113"/>
      </w:pPr>
      <w:r>
        <w:rPr>
          <w:w w:val="105"/>
        </w:rPr>
        <w:t xml:space="preserve">....................................Having </w:t>
      </w:r>
      <w:proofErr w:type="spellStart"/>
      <w:r>
        <w:rPr>
          <w:w w:val="105"/>
        </w:rPr>
        <w:t>Aadharcard</w:t>
      </w:r>
      <w:proofErr w:type="spellEnd"/>
      <w:r>
        <w:rPr>
          <w:w w:val="105"/>
        </w:rPr>
        <w:t xml:space="preserve"> No</w:t>
      </w:r>
      <w:proofErr w:type="gramStart"/>
      <w:r>
        <w:rPr>
          <w:w w:val="105"/>
        </w:rPr>
        <w:t>./</w:t>
      </w:r>
      <w:proofErr w:type="gramEnd"/>
      <w:r>
        <w:rPr>
          <w:w w:val="105"/>
        </w:rPr>
        <w:t>Pan No./Election Id No(herein after called" the mortgagee") of the Other Part.</w:t>
      </w:r>
    </w:p>
    <w:p w:rsidR="00DF51F1" w:rsidRDefault="00DF51F1" w:rsidP="00DF51F1">
      <w:pPr>
        <w:pStyle w:val="BodyText"/>
        <w:spacing w:before="82"/>
      </w:pPr>
    </w:p>
    <w:p w:rsidR="00DF51F1" w:rsidRDefault="00DF51F1" w:rsidP="00DF51F1">
      <w:pPr>
        <w:pStyle w:val="BodyText"/>
        <w:spacing w:before="1" w:line="309" w:lineRule="auto"/>
        <w:ind w:left="113" w:right="253"/>
        <w:jc w:val="both"/>
      </w:pPr>
      <w:r>
        <w:rPr>
          <w:w w:val="115"/>
        </w:rPr>
        <w:t xml:space="preserve">WHEREAS by a mortgage deed dated…………..of 2022, the property mentioned therein and described in the Schedule attached hereto was mortgaged by the borrower with the mortgagee and the figure amounting to Rs………….. </w:t>
      </w:r>
      <w:proofErr w:type="gramStart"/>
      <w:r>
        <w:rPr>
          <w:w w:val="115"/>
        </w:rPr>
        <w:t>remains</w:t>
      </w:r>
      <w:proofErr w:type="gramEnd"/>
      <w:r>
        <w:rPr>
          <w:w w:val="115"/>
        </w:rPr>
        <w:t xml:space="preserve"> to the mortgagee on the security of the said mortgage but all interest for the same has been paid </w:t>
      </w:r>
      <w:proofErr w:type="spellStart"/>
      <w:r>
        <w:rPr>
          <w:w w:val="115"/>
        </w:rPr>
        <w:t>upto</w:t>
      </w:r>
      <w:proofErr w:type="spellEnd"/>
      <w:r>
        <w:rPr>
          <w:w w:val="115"/>
        </w:rPr>
        <w:t xml:space="preserve"> the date of this Deed. AND</w:t>
      </w:r>
    </w:p>
    <w:p w:rsidR="00DF51F1" w:rsidRDefault="00DF51F1" w:rsidP="00DF51F1">
      <w:pPr>
        <w:pStyle w:val="BodyText"/>
        <w:spacing w:before="3" w:line="309" w:lineRule="auto"/>
        <w:ind w:left="113" w:right="251"/>
        <w:jc w:val="both"/>
      </w:pPr>
      <w:r>
        <w:rPr>
          <w:w w:val="110"/>
        </w:rPr>
        <w:t xml:space="preserve">WHEREAS the mortgagee has agreed to advance to the </w:t>
      </w:r>
      <w:proofErr w:type="spellStart"/>
      <w:r>
        <w:rPr>
          <w:w w:val="110"/>
        </w:rPr>
        <w:t>borrowera</w:t>
      </w:r>
      <w:proofErr w:type="spellEnd"/>
      <w:r>
        <w:rPr>
          <w:w w:val="110"/>
        </w:rPr>
        <w:t xml:space="preserve"> further an amount of Rs…………..upon terms and </w:t>
      </w:r>
      <w:proofErr w:type="spellStart"/>
      <w:r>
        <w:rPr>
          <w:w w:val="110"/>
        </w:rPr>
        <w:t>conditionsand</w:t>
      </w:r>
      <w:proofErr w:type="spellEnd"/>
      <w:r>
        <w:rPr>
          <w:w w:val="110"/>
        </w:rPr>
        <w:t xml:space="preserve"> secured in the manner hereinafter appearing.</w:t>
      </w:r>
    </w:p>
    <w:p w:rsidR="00DF51F1" w:rsidRDefault="00DF51F1" w:rsidP="00DF51F1">
      <w:pPr>
        <w:pStyle w:val="BodyText"/>
        <w:spacing w:before="1" w:line="309" w:lineRule="auto"/>
        <w:ind w:left="113" w:right="250" w:firstLine="93"/>
        <w:jc w:val="both"/>
      </w:pPr>
      <w:r>
        <w:rPr>
          <w:w w:val="110"/>
        </w:rPr>
        <w:t xml:space="preserve">NOW THIS DEED WITNESSETH that in pursuance of the said agreement and in consideration of an amount of Rs………….. </w:t>
      </w:r>
      <w:proofErr w:type="gramStart"/>
      <w:r>
        <w:rPr>
          <w:w w:val="110"/>
        </w:rPr>
        <w:t>now</w:t>
      </w:r>
      <w:proofErr w:type="gramEnd"/>
      <w:r>
        <w:rPr>
          <w:w w:val="110"/>
        </w:rPr>
        <w:t xml:space="preserve"> paid by the mortgagee to the borrower the receipt whereof the borrower hereby </w:t>
      </w:r>
      <w:r>
        <w:rPr>
          <w:spacing w:val="-2"/>
          <w:w w:val="110"/>
        </w:rPr>
        <w:t>acknowledges:</w:t>
      </w:r>
    </w:p>
    <w:p w:rsidR="00DF51F1" w:rsidRDefault="00DF51F1" w:rsidP="00DF51F1">
      <w:pPr>
        <w:pStyle w:val="ListParagraph"/>
        <w:numPr>
          <w:ilvl w:val="0"/>
          <w:numId w:val="1"/>
        </w:numPr>
        <w:tabs>
          <w:tab w:val="left" w:pos="472"/>
          <w:tab w:val="left" w:leader="dot" w:pos="8556"/>
        </w:tabs>
        <w:spacing w:before="2" w:line="309" w:lineRule="auto"/>
        <w:ind w:right="251" w:firstLine="0"/>
        <w:jc w:val="both"/>
        <w:rPr>
          <w:sz w:val="24"/>
        </w:rPr>
      </w:pPr>
      <w:r>
        <w:rPr>
          <w:w w:val="115"/>
          <w:sz w:val="24"/>
        </w:rPr>
        <w:t xml:space="preserve">The borrower hereby covenants with the mortgagee to pay to the mortgagee on the………… day of………….. 2022 next an amount of Rs…………..(Principal amount)with interest at the rate </w:t>
      </w:r>
      <w:r>
        <w:rPr>
          <w:spacing w:val="-5"/>
          <w:w w:val="115"/>
          <w:sz w:val="24"/>
        </w:rPr>
        <w:t>of</w:t>
      </w:r>
      <w:r>
        <w:rPr>
          <w:rFonts w:ascii="Times New Roman" w:hAnsi="Times New Roman"/>
          <w:sz w:val="24"/>
        </w:rPr>
        <w:tab/>
      </w:r>
      <w:r>
        <w:rPr>
          <w:spacing w:val="-8"/>
          <w:w w:val="115"/>
          <w:sz w:val="24"/>
        </w:rPr>
        <w:t>per</w:t>
      </w:r>
    </w:p>
    <w:p w:rsidR="00DF51F1" w:rsidRDefault="00DF51F1" w:rsidP="00DF51F1">
      <w:pPr>
        <w:pStyle w:val="BodyText"/>
        <w:spacing w:before="2" w:line="309" w:lineRule="auto"/>
        <w:ind w:left="113" w:right="254"/>
        <w:jc w:val="both"/>
      </w:pPr>
      <w:proofErr w:type="gramStart"/>
      <w:r>
        <w:rPr>
          <w:w w:val="110"/>
        </w:rPr>
        <w:t>cent</w:t>
      </w:r>
      <w:proofErr w:type="gramEnd"/>
      <w:r>
        <w:rPr>
          <w:w w:val="110"/>
        </w:rPr>
        <w:t xml:space="preserve"> per annum, and if the said moneys are not paid on the aforesaid date, to pay interest at the said rate until payment.</w:t>
      </w:r>
    </w:p>
    <w:p w:rsidR="00DF51F1" w:rsidRPr="00BF12FD" w:rsidRDefault="00DF51F1" w:rsidP="00DF51F1">
      <w:pPr>
        <w:pStyle w:val="ListParagraph"/>
        <w:numPr>
          <w:ilvl w:val="0"/>
          <w:numId w:val="1"/>
        </w:numPr>
        <w:tabs>
          <w:tab w:val="left" w:pos="452"/>
          <w:tab w:val="left" w:leader="dot" w:pos="8554"/>
        </w:tabs>
        <w:spacing w:before="173" w:line="309" w:lineRule="auto"/>
        <w:ind w:right="252" w:firstLine="0"/>
        <w:jc w:val="both"/>
        <w:rPr>
          <w:sz w:val="20"/>
        </w:rPr>
      </w:pPr>
      <w:r w:rsidRPr="00BF12FD">
        <w:rPr>
          <w:w w:val="115"/>
          <w:sz w:val="24"/>
        </w:rPr>
        <w:lastRenderedPageBreak/>
        <w:t xml:space="preserve">The borrower as beneficial owner hereby declares that the property mortgaged under the aforesaid deed dated………….. and more particularly described in the schedule attached here to shall be security, and stand charged with the payment to the mortgagee of the sum of Rs…………..the present advance with interest at the rate </w:t>
      </w:r>
      <w:r w:rsidRPr="00BF12FD">
        <w:rPr>
          <w:spacing w:val="-5"/>
          <w:w w:val="115"/>
          <w:sz w:val="24"/>
        </w:rPr>
        <w:t>of</w:t>
      </w:r>
      <w:r w:rsidRPr="00BF12FD">
        <w:rPr>
          <w:rFonts w:ascii="Times New Roman" w:hAnsi="Times New Roman"/>
          <w:sz w:val="24"/>
        </w:rPr>
        <w:tab/>
      </w:r>
      <w:r w:rsidRPr="00BF12FD">
        <w:rPr>
          <w:spacing w:val="-8"/>
          <w:w w:val="115"/>
          <w:sz w:val="24"/>
        </w:rPr>
        <w:t>per</w:t>
      </w:r>
    </w:p>
    <w:p w:rsidR="00DF51F1" w:rsidRDefault="00DF51F1" w:rsidP="00DF51F1">
      <w:pPr>
        <w:pStyle w:val="BodyText"/>
        <w:tabs>
          <w:tab w:val="left" w:leader="dot" w:pos="3919"/>
        </w:tabs>
        <w:spacing w:before="116" w:line="309" w:lineRule="auto"/>
        <w:ind w:left="113" w:right="254"/>
        <w:jc w:val="both"/>
      </w:pPr>
      <w:proofErr w:type="gramStart"/>
      <w:r>
        <w:rPr>
          <w:w w:val="110"/>
        </w:rPr>
        <w:t>cent</w:t>
      </w:r>
      <w:proofErr w:type="gramEnd"/>
      <w:r>
        <w:rPr>
          <w:w w:val="110"/>
        </w:rPr>
        <w:t xml:space="preserve"> per annum, from the date of execution of these presents as well as the sum of Rs…………..due on the recited mortgage together with interest thereon and shall not be redeemable until on payment to the mortgage deed dated</w:t>
      </w:r>
      <w:r>
        <w:rPr>
          <w:rFonts w:ascii="Times New Roman" w:hAnsi="Times New Roman"/>
        </w:rPr>
        <w:tab/>
      </w:r>
      <w:r>
        <w:rPr>
          <w:w w:val="110"/>
        </w:rPr>
        <w:t>and the present deed.</w:t>
      </w:r>
    </w:p>
    <w:p w:rsidR="00DF51F1" w:rsidRDefault="00DF51F1" w:rsidP="00DF51F1">
      <w:pPr>
        <w:pStyle w:val="ListParagraph"/>
        <w:numPr>
          <w:ilvl w:val="0"/>
          <w:numId w:val="1"/>
        </w:numPr>
        <w:tabs>
          <w:tab w:val="left" w:pos="437"/>
          <w:tab w:val="left" w:leader="dot" w:pos="3693"/>
        </w:tabs>
        <w:spacing w:before="2" w:line="309" w:lineRule="auto"/>
        <w:ind w:right="265" w:firstLine="0"/>
        <w:jc w:val="both"/>
        <w:rPr>
          <w:sz w:val="24"/>
        </w:rPr>
      </w:pPr>
      <w:r>
        <w:rPr>
          <w:w w:val="110"/>
          <w:sz w:val="24"/>
        </w:rPr>
        <w:t xml:space="preserve">It is further agreed and declared that the provisions contained in the mortgaged </w:t>
      </w:r>
      <w:r>
        <w:rPr>
          <w:spacing w:val="-2"/>
          <w:w w:val="110"/>
          <w:sz w:val="24"/>
        </w:rPr>
        <w:t>dated</w:t>
      </w:r>
      <w:r>
        <w:rPr>
          <w:rFonts w:ascii="Times New Roman"/>
          <w:sz w:val="24"/>
        </w:rPr>
        <w:tab/>
      </w:r>
      <w:r>
        <w:rPr>
          <w:w w:val="110"/>
          <w:sz w:val="24"/>
        </w:rPr>
        <w:t xml:space="preserve">of 2022 shall operate and take effect in </w:t>
      </w:r>
      <w:r>
        <w:rPr>
          <w:spacing w:val="-4"/>
          <w:w w:val="110"/>
          <w:sz w:val="24"/>
        </w:rPr>
        <w:t>like</w:t>
      </w:r>
    </w:p>
    <w:p w:rsidR="00DF51F1" w:rsidRDefault="00DF51F1" w:rsidP="00DF51F1">
      <w:pPr>
        <w:pStyle w:val="BodyText"/>
        <w:spacing w:before="1" w:line="309" w:lineRule="auto"/>
        <w:ind w:left="113" w:right="255"/>
        <w:jc w:val="both"/>
      </w:pPr>
      <w:r>
        <w:rPr>
          <w:w w:val="110"/>
        </w:rPr>
        <w:t xml:space="preserve">Manner for securing pay mentor the money hereby secured as if the same had formed part of the money secured by the said recited </w:t>
      </w:r>
      <w:r>
        <w:rPr>
          <w:spacing w:val="-2"/>
          <w:w w:val="110"/>
        </w:rPr>
        <w:t>mortgage.</w:t>
      </w:r>
    </w:p>
    <w:p w:rsidR="00DF51F1" w:rsidRDefault="00DF51F1" w:rsidP="00DF51F1">
      <w:pPr>
        <w:pStyle w:val="BodyText"/>
        <w:spacing w:before="83"/>
      </w:pPr>
    </w:p>
    <w:p w:rsidR="00DF51F1" w:rsidRDefault="00DF51F1" w:rsidP="00DF51F1">
      <w:pPr>
        <w:pStyle w:val="BodyText"/>
        <w:spacing w:line="309" w:lineRule="auto"/>
        <w:ind w:left="113" w:right="255"/>
        <w:jc w:val="both"/>
      </w:pPr>
      <w:r>
        <w:rPr>
          <w:w w:val="110"/>
        </w:rPr>
        <w:t>IN WITNESS WHEREOF the parties herein under have set their hands on the date and year hereinabove mentioned.</w:t>
      </w:r>
    </w:p>
    <w:p w:rsidR="00DF51F1" w:rsidRDefault="00DF51F1" w:rsidP="00DF51F1">
      <w:pPr>
        <w:pStyle w:val="BodyText"/>
        <w:spacing w:before="82"/>
      </w:pPr>
    </w:p>
    <w:p w:rsidR="00DF51F1" w:rsidRDefault="00DF51F1" w:rsidP="00DF51F1">
      <w:pPr>
        <w:pStyle w:val="BodyText"/>
        <w:tabs>
          <w:tab w:val="left" w:pos="8344"/>
        </w:tabs>
        <w:ind w:left="113"/>
        <w:jc w:val="both"/>
      </w:pPr>
      <w:r>
        <w:rPr>
          <w:spacing w:val="-2"/>
          <w:w w:val="110"/>
        </w:rPr>
        <w:t>Witnesses:</w:t>
      </w:r>
      <w:r>
        <w:rPr>
          <w:rFonts w:ascii="Times New Roman"/>
        </w:rPr>
        <w:tab/>
      </w:r>
      <w:r>
        <w:rPr>
          <w:spacing w:val="-5"/>
          <w:w w:val="110"/>
        </w:rPr>
        <w:t>1.</w:t>
      </w:r>
    </w:p>
    <w:p w:rsidR="00DF51F1" w:rsidRDefault="00DF51F1" w:rsidP="00DF51F1">
      <w:pPr>
        <w:pStyle w:val="BodyText"/>
        <w:spacing w:before="82"/>
        <w:ind w:left="5064"/>
      </w:pPr>
      <w:r>
        <w:rPr>
          <w:spacing w:val="-2"/>
          <w:w w:val="115"/>
        </w:rPr>
        <w:t>MORTGAGOR</w:t>
      </w:r>
    </w:p>
    <w:p w:rsidR="00DF51F1" w:rsidRDefault="00DF51F1" w:rsidP="00DF51F1">
      <w:pPr>
        <w:pStyle w:val="BodyText"/>
        <w:spacing w:before="162"/>
      </w:pPr>
    </w:p>
    <w:p w:rsidR="00DF51F1" w:rsidRDefault="00DF51F1" w:rsidP="00DF51F1">
      <w:pPr>
        <w:pStyle w:val="BodyText"/>
        <w:tabs>
          <w:tab w:val="left" w:pos="6037"/>
        </w:tabs>
        <w:ind w:left="417"/>
      </w:pPr>
      <w:r>
        <w:rPr>
          <w:spacing w:val="-5"/>
          <w:w w:val="110"/>
        </w:rPr>
        <w:t>2.</w:t>
      </w:r>
      <w:r>
        <w:tab/>
      </w:r>
      <w:r>
        <w:rPr>
          <w:spacing w:val="-2"/>
          <w:w w:val="110"/>
        </w:rPr>
        <w:t>MORTGAGEE</w:t>
      </w:r>
    </w:p>
    <w:p w:rsidR="00DF51F1" w:rsidRDefault="00DF51F1" w:rsidP="00DF51F1">
      <w:pPr>
        <w:pStyle w:val="BodyText"/>
      </w:pPr>
    </w:p>
    <w:p w:rsidR="00DF51F1" w:rsidRDefault="00DF51F1" w:rsidP="00DF51F1">
      <w:pPr>
        <w:pStyle w:val="BodyText"/>
        <w:spacing w:before="244"/>
      </w:pPr>
    </w:p>
    <w:p w:rsidR="00FB0A6D" w:rsidRDefault="00DF51F1" w:rsidP="00DF51F1">
      <w:r>
        <w:rPr>
          <w:w w:val="110"/>
        </w:rPr>
        <w:t xml:space="preserve">Schedule referred to containing description of the mortgaged </w:t>
      </w:r>
      <w:r>
        <w:rPr>
          <w:spacing w:val="-2"/>
          <w:w w:val="110"/>
        </w:rPr>
        <w:t>property</w:t>
      </w:r>
    </w:p>
    <w:sectPr w:rsidR="00FB0A6D" w:rsidSect="00FB0A6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646AF3"/>
    <w:multiLevelType w:val="hybridMultilevel"/>
    <w:tmpl w:val="66F4FE2C"/>
    <w:lvl w:ilvl="0" w:tplc="AC222986">
      <w:start w:val="1"/>
      <w:numFmt w:val="decimal"/>
      <w:lvlText w:val="%1."/>
      <w:lvlJc w:val="left"/>
      <w:pPr>
        <w:ind w:left="113" w:hanging="361"/>
        <w:jc w:val="left"/>
      </w:pPr>
      <w:rPr>
        <w:rFonts w:ascii="Trebuchet MS" w:eastAsia="Trebuchet MS" w:hAnsi="Trebuchet MS" w:cs="Trebuchet MS" w:hint="default"/>
        <w:b w:val="0"/>
        <w:bCs w:val="0"/>
        <w:i w:val="0"/>
        <w:iCs w:val="0"/>
        <w:spacing w:val="-1"/>
        <w:w w:val="86"/>
        <w:sz w:val="24"/>
        <w:szCs w:val="24"/>
        <w:lang w:val="en-US" w:eastAsia="en-US" w:bidi="ar-SA"/>
      </w:rPr>
    </w:lvl>
    <w:lvl w:ilvl="1" w:tplc="6B88CD52">
      <w:numFmt w:val="bullet"/>
      <w:lvlText w:val="•"/>
      <w:lvlJc w:val="left"/>
      <w:pPr>
        <w:ind w:left="1028" w:hanging="361"/>
      </w:pPr>
      <w:rPr>
        <w:rFonts w:hint="default"/>
        <w:lang w:val="en-US" w:eastAsia="en-US" w:bidi="ar-SA"/>
      </w:rPr>
    </w:lvl>
    <w:lvl w:ilvl="2" w:tplc="6232ACEC">
      <w:numFmt w:val="bullet"/>
      <w:lvlText w:val="•"/>
      <w:lvlJc w:val="left"/>
      <w:pPr>
        <w:ind w:left="1937" w:hanging="361"/>
      </w:pPr>
      <w:rPr>
        <w:rFonts w:hint="default"/>
        <w:lang w:val="en-US" w:eastAsia="en-US" w:bidi="ar-SA"/>
      </w:rPr>
    </w:lvl>
    <w:lvl w:ilvl="3" w:tplc="8FC4B478">
      <w:numFmt w:val="bullet"/>
      <w:lvlText w:val="•"/>
      <w:lvlJc w:val="left"/>
      <w:pPr>
        <w:ind w:left="2846" w:hanging="361"/>
      </w:pPr>
      <w:rPr>
        <w:rFonts w:hint="default"/>
        <w:lang w:val="en-US" w:eastAsia="en-US" w:bidi="ar-SA"/>
      </w:rPr>
    </w:lvl>
    <w:lvl w:ilvl="4" w:tplc="E7DA3C8A">
      <w:numFmt w:val="bullet"/>
      <w:lvlText w:val="•"/>
      <w:lvlJc w:val="left"/>
      <w:pPr>
        <w:ind w:left="3755" w:hanging="361"/>
      </w:pPr>
      <w:rPr>
        <w:rFonts w:hint="default"/>
        <w:lang w:val="en-US" w:eastAsia="en-US" w:bidi="ar-SA"/>
      </w:rPr>
    </w:lvl>
    <w:lvl w:ilvl="5" w:tplc="F4FAAC5C">
      <w:numFmt w:val="bullet"/>
      <w:lvlText w:val="•"/>
      <w:lvlJc w:val="left"/>
      <w:pPr>
        <w:ind w:left="4664" w:hanging="361"/>
      </w:pPr>
      <w:rPr>
        <w:rFonts w:hint="default"/>
        <w:lang w:val="en-US" w:eastAsia="en-US" w:bidi="ar-SA"/>
      </w:rPr>
    </w:lvl>
    <w:lvl w:ilvl="6" w:tplc="F05CA744">
      <w:numFmt w:val="bullet"/>
      <w:lvlText w:val="•"/>
      <w:lvlJc w:val="left"/>
      <w:pPr>
        <w:ind w:left="5572" w:hanging="361"/>
      </w:pPr>
      <w:rPr>
        <w:rFonts w:hint="default"/>
        <w:lang w:val="en-US" w:eastAsia="en-US" w:bidi="ar-SA"/>
      </w:rPr>
    </w:lvl>
    <w:lvl w:ilvl="7" w:tplc="6ABA03AC">
      <w:numFmt w:val="bullet"/>
      <w:lvlText w:val="•"/>
      <w:lvlJc w:val="left"/>
      <w:pPr>
        <w:ind w:left="6481" w:hanging="361"/>
      </w:pPr>
      <w:rPr>
        <w:rFonts w:hint="default"/>
        <w:lang w:val="en-US" w:eastAsia="en-US" w:bidi="ar-SA"/>
      </w:rPr>
    </w:lvl>
    <w:lvl w:ilvl="8" w:tplc="58FC1958">
      <w:numFmt w:val="bullet"/>
      <w:lvlText w:val="•"/>
      <w:lvlJc w:val="left"/>
      <w:pPr>
        <w:ind w:left="7390"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51F1"/>
    <w:rsid w:val="00DF51F1"/>
    <w:rsid w:val="00FB0A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F51F1"/>
    <w:pPr>
      <w:widowControl w:val="0"/>
      <w:autoSpaceDE w:val="0"/>
      <w:autoSpaceDN w:val="0"/>
      <w:spacing w:after="0" w:line="240" w:lineRule="auto"/>
    </w:pPr>
    <w:rPr>
      <w:rFonts w:ascii="Trebuchet MS" w:eastAsia="Trebuchet MS" w:hAnsi="Trebuchet MS" w:cs="Trebuchet MS"/>
    </w:rPr>
  </w:style>
  <w:style w:type="paragraph" w:styleId="Heading2">
    <w:name w:val="heading 2"/>
    <w:basedOn w:val="Normal"/>
    <w:next w:val="Normal"/>
    <w:link w:val="Heading2Char"/>
    <w:uiPriority w:val="9"/>
    <w:semiHidden/>
    <w:unhideWhenUsed/>
    <w:qFormat/>
    <w:rsid w:val="00DF51F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F51F1"/>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DF51F1"/>
    <w:rPr>
      <w:sz w:val="25"/>
      <w:szCs w:val="25"/>
    </w:rPr>
  </w:style>
  <w:style w:type="character" w:customStyle="1" w:styleId="BodyTextChar">
    <w:name w:val="Body Text Char"/>
    <w:basedOn w:val="DefaultParagraphFont"/>
    <w:link w:val="BodyText"/>
    <w:uiPriority w:val="1"/>
    <w:rsid w:val="00DF51F1"/>
    <w:rPr>
      <w:rFonts w:ascii="Trebuchet MS" w:eastAsia="Trebuchet MS" w:hAnsi="Trebuchet MS" w:cs="Trebuchet MS"/>
      <w:sz w:val="25"/>
      <w:szCs w:val="25"/>
    </w:rPr>
  </w:style>
  <w:style w:type="paragraph" w:styleId="ListParagraph">
    <w:name w:val="List Paragraph"/>
    <w:basedOn w:val="Normal"/>
    <w:uiPriority w:val="1"/>
    <w:qFormat/>
    <w:rsid w:val="00DF51F1"/>
    <w:pPr>
      <w:ind w:left="113"/>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2025-07-29T04:27:00Z</dcterms:created>
  <dcterms:modified xsi:type="dcterms:W3CDTF">2025-07-29T04:27:00Z</dcterms:modified>
</cp:coreProperties>
</file>